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3A" w:rsidRDefault="00F8663A">
      <w:pPr>
        <w:pStyle w:val="Titel2"/>
        <w:pBdr>
          <w:top w:val="none" w:sz="0" w:space="0" w:color="auto"/>
          <w:left w:val="none" w:sz="0" w:space="0" w:color="auto"/>
          <w:bottom w:val="none" w:sz="0" w:space="0" w:color="auto"/>
          <w:right w:val="none" w:sz="0" w:space="0" w:color="auto"/>
          <w:bar w:val="none" w:sz="0" w:color="auto"/>
        </w:pBdr>
      </w:pPr>
      <w:r>
        <w:t>Referat fra generalforsamlingen i Tørring Beboerforening</w:t>
      </w:r>
    </w:p>
    <w:p w:rsidR="00F8663A" w:rsidRDefault="00F8663A">
      <w:pPr>
        <w:pStyle w:val="Title"/>
        <w:pBdr>
          <w:top w:val="none" w:sz="0" w:space="0" w:color="auto"/>
          <w:left w:val="none" w:sz="0" w:space="0" w:color="auto"/>
          <w:bottom w:val="none" w:sz="0" w:space="0" w:color="auto"/>
          <w:right w:val="none" w:sz="0" w:space="0" w:color="auto"/>
          <w:bar w:val="none" w:sz="0" w:color="auto"/>
        </w:pBdr>
      </w:pPr>
    </w:p>
    <w:p w:rsidR="00F8663A" w:rsidRDefault="00F8663A">
      <w:pPr>
        <w:pStyle w:val="BodyText2"/>
        <w:pBdr>
          <w:top w:val="none" w:sz="0" w:space="0" w:color="auto"/>
          <w:left w:val="none" w:sz="0" w:space="0" w:color="auto"/>
          <w:bottom w:val="none" w:sz="0" w:space="0" w:color="auto"/>
          <w:right w:val="none" w:sz="0" w:space="0" w:color="auto"/>
          <w:bar w:val="none" w:sz="0" w:color="auto"/>
        </w:pBdr>
      </w:pPr>
    </w:p>
    <w:p w:rsidR="00F8663A" w:rsidRDefault="00F8663A">
      <w:pPr>
        <w:pStyle w:val="Title"/>
        <w:numPr>
          <w:ilvl w:val="0"/>
          <w:numId w:val="2"/>
        </w:numPr>
        <w:pBdr>
          <w:top w:val="none" w:sz="0" w:space="0" w:color="auto"/>
          <w:left w:val="none" w:sz="0" w:space="0" w:color="auto"/>
          <w:bottom w:val="none" w:sz="0" w:space="0" w:color="auto"/>
          <w:right w:val="none" w:sz="0" w:space="0" w:color="auto"/>
          <w:bar w:val="none" w:sz="0" w:color="auto"/>
        </w:pBdr>
      </w:pPr>
      <w:r>
        <w:rPr>
          <w:rFonts w:cs="Arial Unicode MS"/>
        </w:rPr>
        <w:t>Valg af dirigent og referent</w:t>
      </w:r>
    </w:p>
    <w:p w:rsidR="00F8663A" w:rsidRDefault="00F8663A">
      <w:pPr>
        <w:pStyle w:val="BodyText"/>
        <w:numPr>
          <w:ilvl w:val="0"/>
          <w:numId w:val="3"/>
        </w:numPr>
        <w:pBdr>
          <w:top w:val="none" w:sz="0" w:space="0" w:color="auto"/>
          <w:left w:val="none" w:sz="0" w:space="0" w:color="auto"/>
          <w:bottom w:val="none" w:sz="0" w:space="0" w:color="auto"/>
          <w:right w:val="none" w:sz="0" w:space="0" w:color="auto"/>
          <w:bar w:val="none" w:sz="0" w:color="auto"/>
        </w:pBdr>
      </w:pPr>
      <w:r>
        <w:t>Jørgen valgt som dirigent.</w:t>
      </w:r>
    </w:p>
    <w:p w:rsidR="00F8663A" w:rsidRDefault="00F8663A">
      <w:pPr>
        <w:pStyle w:val="BodyText"/>
        <w:numPr>
          <w:ilvl w:val="0"/>
          <w:numId w:val="3"/>
        </w:numPr>
        <w:pBdr>
          <w:top w:val="none" w:sz="0" w:space="0" w:color="auto"/>
          <w:left w:val="none" w:sz="0" w:space="0" w:color="auto"/>
          <w:bottom w:val="none" w:sz="0" w:space="0" w:color="auto"/>
          <w:right w:val="none" w:sz="0" w:space="0" w:color="auto"/>
          <w:bar w:val="none" w:sz="0" w:color="auto"/>
        </w:pBdr>
      </w:pPr>
      <w:r>
        <w:t>Frederik som referent.</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p>
    <w:p w:rsidR="00F8663A" w:rsidRDefault="00F8663A">
      <w:pPr>
        <w:pStyle w:val="Title"/>
        <w:numPr>
          <w:ilvl w:val="0"/>
          <w:numId w:val="4"/>
        </w:numPr>
        <w:pBdr>
          <w:top w:val="none" w:sz="0" w:space="0" w:color="auto"/>
          <w:left w:val="none" w:sz="0" w:space="0" w:color="auto"/>
          <w:bottom w:val="none" w:sz="0" w:space="0" w:color="auto"/>
          <w:right w:val="none" w:sz="0" w:space="0" w:color="auto"/>
          <w:bar w:val="none" w:sz="0" w:color="auto"/>
        </w:pBdr>
      </w:pPr>
      <w:r>
        <w:rPr>
          <w:rFonts w:cs="Arial Unicode MS"/>
        </w:rPr>
        <w:t>Formandens beretning blev gennemgået</w:t>
      </w:r>
    </w:p>
    <w:p w:rsidR="00F8663A" w:rsidRDefault="00F8663A">
      <w:pPr>
        <w:pStyle w:val="BodyText2"/>
        <w:pBdr>
          <w:top w:val="none" w:sz="0" w:space="0" w:color="auto"/>
          <w:left w:val="none" w:sz="0" w:space="0" w:color="auto"/>
          <w:bottom w:val="none" w:sz="0" w:space="0" w:color="auto"/>
          <w:right w:val="none" w:sz="0" w:space="0" w:color="auto"/>
          <w:bar w:val="none" w:sz="0" w:color="auto"/>
        </w:pBdr>
      </w:pPr>
    </w:p>
    <w:p w:rsidR="00F8663A" w:rsidRDefault="00F8663A">
      <w:pPr>
        <w:pStyle w:val="BodyText2"/>
        <w:pBdr>
          <w:top w:val="none" w:sz="0" w:space="0" w:color="auto"/>
          <w:left w:val="none" w:sz="0" w:space="0" w:color="auto"/>
          <w:bottom w:val="none" w:sz="0" w:space="0" w:color="auto"/>
          <w:right w:val="none" w:sz="0" w:space="0" w:color="auto"/>
          <w:bar w:val="none" w:sz="0" w:color="auto"/>
        </w:pBdr>
      </w:pPr>
      <w:r>
        <w:t>Se vedlagte.</w:t>
      </w:r>
    </w:p>
    <w:p w:rsidR="00F8663A" w:rsidRDefault="00F8663A">
      <w:pPr>
        <w:pStyle w:val="Overskrift"/>
        <w:pBdr>
          <w:top w:val="none" w:sz="0" w:space="0" w:color="auto"/>
          <w:left w:val="none" w:sz="0" w:space="0" w:color="auto"/>
          <w:bottom w:val="none" w:sz="0" w:space="0" w:color="auto"/>
          <w:right w:val="none" w:sz="0" w:space="0" w:color="auto"/>
          <w:bar w:val="none" w:sz="0" w:color="auto"/>
        </w:pBdr>
      </w:pPr>
    </w:p>
    <w:p w:rsidR="00F8663A" w:rsidRDefault="00F8663A">
      <w:pPr>
        <w:pStyle w:val="Title"/>
        <w:pBdr>
          <w:top w:val="none" w:sz="0" w:space="0" w:color="auto"/>
          <w:left w:val="none" w:sz="0" w:space="0" w:color="auto"/>
          <w:bottom w:val="none" w:sz="0" w:space="0" w:color="auto"/>
          <w:right w:val="none" w:sz="0" w:space="0" w:color="auto"/>
          <w:bar w:val="none" w:sz="0" w:color="auto"/>
        </w:pBdr>
      </w:pPr>
      <w:r>
        <w:rPr>
          <w:rFonts w:cs="Arial Unicode MS"/>
        </w:rPr>
        <w:t>3)   Fremlæggelse af regnskab (vedhæftet) og godkendelse af budget for 2020 (vedlagt) samt fastsættelse af kontingent</w:t>
      </w:r>
    </w:p>
    <w:p w:rsidR="00F8663A" w:rsidRDefault="00F8663A">
      <w:pPr>
        <w:pStyle w:val="BodyText2"/>
        <w:pBdr>
          <w:top w:val="none" w:sz="0" w:space="0" w:color="auto"/>
          <w:left w:val="none" w:sz="0" w:space="0" w:color="auto"/>
          <w:bottom w:val="none" w:sz="0" w:space="0" w:color="auto"/>
          <w:right w:val="none" w:sz="0" w:space="0" w:color="auto"/>
          <w:bar w:val="none" w:sz="0" w:color="auto"/>
        </w:pBdr>
      </w:pPr>
      <w:r>
        <w:t>Regnskabet for 2019 og budgettet for 2020 blev gennemgået og godkendt. Fastsættelse af kontingent til 250 kr.</w:t>
      </w:r>
    </w:p>
    <w:p w:rsidR="00F8663A" w:rsidRDefault="00F8663A">
      <w:pPr>
        <w:pStyle w:val="BodyText2"/>
        <w:pBdr>
          <w:top w:val="none" w:sz="0" w:space="0" w:color="auto"/>
          <w:left w:val="none" w:sz="0" w:space="0" w:color="auto"/>
          <w:bottom w:val="none" w:sz="0" w:space="0" w:color="auto"/>
          <w:right w:val="none" w:sz="0" w:space="0" w:color="auto"/>
          <w:bar w:val="none" w:sz="0" w:color="auto"/>
        </w:pBdr>
      </w:pPr>
    </w:p>
    <w:p w:rsidR="00F8663A" w:rsidRDefault="00F8663A">
      <w:pPr>
        <w:pStyle w:val="BodyText2"/>
        <w:pBdr>
          <w:top w:val="none" w:sz="0" w:space="0" w:color="auto"/>
          <w:left w:val="none" w:sz="0" w:space="0" w:color="auto"/>
          <w:bottom w:val="none" w:sz="0" w:space="0" w:color="auto"/>
          <w:right w:val="none" w:sz="0" w:space="0" w:color="auto"/>
          <w:bar w:val="none" w:sz="0" w:color="auto"/>
        </w:pBdr>
      </w:pPr>
    </w:p>
    <w:p w:rsidR="00F8663A" w:rsidRDefault="00F8663A">
      <w:pPr>
        <w:pStyle w:val="Title"/>
        <w:pBdr>
          <w:top w:val="none" w:sz="0" w:space="0" w:color="auto"/>
          <w:left w:val="none" w:sz="0" w:space="0" w:color="auto"/>
          <w:bottom w:val="none" w:sz="0" w:space="0" w:color="auto"/>
          <w:right w:val="none" w:sz="0" w:space="0" w:color="auto"/>
          <w:bar w:val="none" w:sz="0" w:color="auto"/>
        </w:pBdr>
      </w:pPr>
      <w:r>
        <w:rPr>
          <w:rFonts w:cs="Arial Unicode MS"/>
        </w:rPr>
        <w:t>4)  Behandling af forslag:</w:t>
      </w:r>
    </w:p>
    <w:p w:rsidR="00F8663A" w:rsidRDefault="00F8663A">
      <w:pPr>
        <w:pStyle w:val="Title"/>
        <w:pBdr>
          <w:top w:val="none" w:sz="0" w:space="0" w:color="auto"/>
          <w:left w:val="none" w:sz="0" w:space="0" w:color="auto"/>
          <w:bottom w:val="none" w:sz="0" w:space="0" w:color="auto"/>
          <w:right w:val="none" w:sz="0" w:space="0" w:color="auto"/>
          <w:bar w:val="none" w:sz="0" w:color="auto"/>
        </w:pBdr>
        <w:ind w:left="916"/>
      </w:pPr>
      <w:r>
        <w:rPr>
          <w:rFonts w:cs="Arial Unicode MS"/>
        </w:rPr>
        <w:t>a) Trafikken udfordret - indslag fra Krishna:</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 Der opleves trafikale problemer i tørring, og disse er blevet drøftet med nabo-beliggende byer, og Krishna ønsker drøftelse af dette: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Der er tæt trafik nede ved den gamle skole. Ligeledes er der store maskiner der kommer igennem byen, og deriblandt de fleste af dem landsbrugsmaskiner.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Der blev forslået at der blev udarbejdet en omfartsvej som går uden om byen. Der påpeges at der er flere jordejere som skal involveres i denne eventuelle beslutning, ligesom det også vil kræve en del af jorden fra marken, som så ikke vil kunne drives.</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At skulle cykle på vejen til tulstrup og Knudsøskolen opleves også af beboer som en farlig vej at tage med børn. Der opfordres til at sige det til de chauffører eller bilister (hvis lokale) som overtræder hastighederne eller på anden vis skaber usikre situationer.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p>
    <w:p w:rsidR="00F8663A" w:rsidRDefault="00F8663A">
      <w:pPr>
        <w:pStyle w:val="Title"/>
        <w:pBdr>
          <w:top w:val="none" w:sz="0" w:space="0" w:color="auto"/>
          <w:left w:val="none" w:sz="0" w:space="0" w:color="auto"/>
          <w:bottom w:val="none" w:sz="0" w:space="0" w:color="auto"/>
          <w:right w:val="none" w:sz="0" w:space="0" w:color="auto"/>
          <w:bar w:val="none" w:sz="0" w:color="auto"/>
        </w:pBdr>
        <w:ind w:left="916"/>
      </w:pPr>
      <w:r>
        <w:rPr>
          <w:rFonts w:cs="Arial Unicode MS"/>
        </w:rPr>
        <w:t>b) Forslag om en ølfestival</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Der mange i området der brygger øl, og både bryggere i Alling og Javngyde. Der er nedsat et udvalg. Krishna ønsker at høre beboerne i Tørring om det vil være acceptabelt med kunne afholde en ølfestival en dag, og anvende fællesgrunden.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Forslaget arbejdes videre i udvalget.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p>
    <w:p w:rsidR="00F8663A" w:rsidRDefault="00F8663A">
      <w:pPr>
        <w:pStyle w:val="Title"/>
        <w:pBdr>
          <w:top w:val="none" w:sz="0" w:space="0" w:color="auto"/>
          <w:left w:val="none" w:sz="0" w:space="0" w:color="auto"/>
          <w:bottom w:val="none" w:sz="0" w:space="0" w:color="auto"/>
          <w:right w:val="none" w:sz="0" w:space="0" w:color="auto"/>
          <w:bar w:val="none" w:sz="0" w:color="auto"/>
        </w:pBdr>
        <w:ind w:left="916"/>
      </w:pPr>
      <w:r>
        <w:rPr>
          <w:rFonts w:cs="Arial Unicode MS"/>
        </w:rPr>
        <w:t>c) Der er meget vand på fællesgrunden.</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Der er dårlig drænforhold på de tilstødende marker til fællesgrunden. Der er tidligere arbejdet på at få lavet nyt dræn med jordejerne. Gisela fortæller ydermere, at kommunen nu er medtaget i dialogen, og som vil forsøge at indgå i en dialog med lodsejerne om evt. løsning.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Det er slemt lige nu, på grund af de store vandmængder der er kommet denne vinter. Så det i kombination med dårlige dræn skaber de problemer vi ser lige nu. NIs og Gisela fortæller at deres skur også er blevet oversvømmet.</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Et konkret forslag var, at bestyrelsen skulle tage dialogen op med kommunen, om at få kigget ind på problemet, og evt. startet en såkaldt vandplan for området.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Der var bred enighed om at det vil være en god idé, og få tjekket drænene i hele byen for at sikre, at kapaciteten er på plads.</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Pia ville gerne undersøge hvordan drænledningerne går på fællesarealet, som kunne bidrage til dialogen med kommunen.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Der blev endvidere drøftet forskellige muligheder med udvikling og anvendelse fællesgrunden. Ingen nye tiltag blev besluttet, men bestyrelsen og fællesgrund-udvalget forventes at kigge ind på mulighederne i fremtiden evt. til drøftelse næste år. Forslagende følger herunder:</w:t>
      </w:r>
    </w:p>
    <w:p w:rsidR="00F8663A" w:rsidRDefault="00F8663A">
      <w:pPr>
        <w:pStyle w:val="BodyText"/>
        <w:pBdr>
          <w:top w:val="none" w:sz="0" w:space="0" w:color="auto"/>
          <w:left w:val="none" w:sz="0" w:space="0" w:color="auto"/>
          <w:bottom w:val="none" w:sz="0" w:space="0" w:color="auto"/>
          <w:right w:val="none" w:sz="0" w:space="0" w:color="auto"/>
          <w:bar w:val="none" w:sz="0" w:color="auto"/>
        </w:pBdr>
        <w:rPr>
          <w:b/>
          <w:bCs/>
          <w:i/>
          <w:iCs/>
        </w:rPr>
      </w:pPr>
    </w:p>
    <w:p w:rsidR="00F8663A" w:rsidRDefault="00F8663A">
      <w:pPr>
        <w:pStyle w:val="BodyText"/>
        <w:pBdr>
          <w:top w:val="none" w:sz="0" w:space="0" w:color="auto"/>
          <w:left w:val="none" w:sz="0" w:space="0" w:color="auto"/>
          <w:bottom w:val="none" w:sz="0" w:space="0" w:color="auto"/>
          <w:right w:val="none" w:sz="0" w:space="0" w:color="auto"/>
          <w:bar w:val="none" w:sz="0" w:color="auto"/>
        </w:pBdr>
        <w:rPr>
          <w:b/>
          <w:bCs/>
        </w:rPr>
      </w:pPr>
    </w:p>
    <w:p w:rsidR="00F8663A" w:rsidRDefault="00F8663A">
      <w:pPr>
        <w:pStyle w:val="BodyText"/>
        <w:pBdr>
          <w:top w:val="none" w:sz="0" w:space="0" w:color="auto"/>
          <w:left w:val="none" w:sz="0" w:space="0" w:color="auto"/>
          <w:bottom w:val="none" w:sz="0" w:space="0" w:color="auto"/>
          <w:right w:val="none" w:sz="0" w:space="0" w:color="auto"/>
          <w:bar w:val="none" w:sz="0" w:color="auto"/>
        </w:pBdr>
        <w:rPr>
          <w:b/>
          <w:bCs/>
        </w:rPr>
      </w:pPr>
      <w:r>
        <w:rPr>
          <w:b/>
          <w:bCs/>
        </w:rPr>
        <w:t>Forslag fra WORKSHOP</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 xml:space="preserve">Forslag: Penge til sandkassen - kan sandet hæves? Måske stammer rundt om.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 xml:space="preserve">Forslag: berigelse af træer og buske på den nordlige liggende del af fællesgrunden, såkaldt hyggebevoksning.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Forslag: Bålet skulle flyttes - fliser placeres på grunden. Beplantning over det hele.</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Forslag: Volley og/eller petanque-bane.</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 xml:space="preserve">Forslag: Om ikke at bygge for mange ting, men dog stadig hygge-beplantning.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 xml:space="preserve">Forslag: Shelter, og/eller rute.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 xml:space="preserve">Forslag: hængekøje, og ting til lidt større børn.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 xml:space="preserve">Forslag: Ski eller skøjte-bane (vi har vandet indtil drænen bliver fikset).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t>Der er ikke aftalt et decideret udvalg til udvikling af forslagene, men forslagene går videre til fællesgrund-udvalget.</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p>
    <w:p w:rsidR="00F8663A" w:rsidRDefault="00F8663A">
      <w:pPr>
        <w:pStyle w:val="Title"/>
        <w:pBdr>
          <w:top w:val="none" w:sz="0" w:space="0" w:color="auto"/>
          <w:left w:val="none" w:sz="0" w:space="0" w:color="auto"/>
          <w:bottom w:val="none" w:sz="0" w:space="0" w:color="auto"/>
          <w:right w:val="none" w:sz="0" w:space="0" w:color="auto"/>
          <w:bar w:val="none" w:sz="0" w:color="auto"/>
        </w:pBdr>
      </w:pPr>
      <w:r>
        <w:rPr>
          <w:rFonts w:cs="Arial Unicode MS"/>
        </w:rPr>
        <w:t xml:space="preserve">5 ) Valg af bestyrelse </w:t>
      </w:r>
    </w:p>
    <w:p w:rsidR="00F8663A" w:rsidRDefault="00F8663A">
      <w:pPr>
        <w:pStyle w:val="Title"/>
        <w:pBdr>
          <w:top w:val="none" w:sz="0" w:space="0" w:color="auto"/>
          <w:left w:val="none" w:sz="0" w:space="0" w:color="auto"/>
          <w:bottom w:val="none" w:sz="0" w:space="0" w:color="auto"/>
          <w:right w:val="none" w:sz="0" w:space="0" w:color="auto"/>
          <w:bar w:val="none" w:sz="0" w:color="auto"/>
        </w:pBdr>
        <w:ind w:left="916"/>
      </w:pPr>
    </w:p>
    <w:p w:rsidR="00F8663A" w:rsidRDefault="00F8663A">
      <w:pPr>
        <w:pStyle w:val="Title"/>
        <w:pBdr>
          <w:top w:val="none" w:sz="0" w:space="0" w:color="auto"/>
          <w:left w:val="none" w:sz="0" w:space="0" w:color="auto"/>
          <w:bottom w:val="none" w:sz="0" w:space="0" w:color="auto"/>
          <w:right w:val="none" w:sz="0" w:space="0" w:color="auto"/>
          <w:bar w:val="none" w:sz="0" w:color="auto"/>
        </w:pBdr>
        <w:ind w:left="916"/>
      </w:pPr>
      <w:r>
        <w:rPr>
          <w:rFonts w:cs="Arial Unicode MS"/>
        </w:rPr>
        <w:t>a) Følgende nye medlemmer valgt:</w:t>
      </w:r>
    </w:p>
    <w:p w:rsidR="00F8663A" w:rsidRDefault="00F8663A">
      <w:pPr>
        <w:pStyle w:val="BodyText"/>
        <w:numPr>
          <w:ilvl w:val="3"/>
          <w:numId w:val="6"/>
        </w:numPr>
        <w:pBdr>
          <w:top w:val="none" w:sz="0" w:space="0" w:color="auto"/>
          <w:left w:val="none" w:sz="0" w:space="0" w:color="auto"/>
          <w:bottom w:val="none" w:sz="0" w:space="0" w:color="auto"/>
          <w:right w:val="none" w:sz="0" w:space="0" w:color="auto"/>
          <w:bar w:val="none" w:sz="0" w:color="auto"/>
        </w:pBdr>
        <w:rPr>
          <w:b/>
          <w:bCs/>
        </w:rPr>
      </w:pPr>
      <w:smartTag w:uri="urn:schemas-microsoft-com:office:smarttags" w:element="PersonName">
        <w:smartTagPr>
          <w:attr w:name="ProductID" w:val="Bente Johansen"/>
        </w:smartTagPr>
        <w:r>
          <w:rPr>
            <w:b/>
            <w:bCs/>
          </w:rPr>
          <w:t>Bente Johansen</w:t>
        </w:r>
      </w:smartTag>
    </w:p>
    <w:p w:rsidR="00F8663A" w:rsidRDefault="00F8663A">
      <w:pPr>
        <w:pStyle w:val="BodyText"/>
        <w:numPr>
          <w:ilvl w:val="3"/>
          <w:numId w:val="6"/>
        </w:numPr>
        <w:pBdr>
          <w:top w:val="none" w:sz="0" w:space="0" w:color="auto"/>
          <w:left w:val="none" w:sz="0" w:space="0" w:color="auto"/>
          <w:bottom w:val="none" w:sz="0" w:space="0" w:color="auto"/>
          <w:right w:val="none" w:sz="0" w:space="0" w:color="auto"/>
          <w:bar w:val="none" w:sz="0" w:color="auto"/>
        </w:pBdr>
        <w:rPr>
          <w:b/>
          <w:bCs/>
        </w:rPr>
      </w:pPr>
      <w:r>
        <w:rPr>
          <w:b/>
          <w:bCs/>
        </w:rPr>
        <w:t>Lisbeth Mikkelsen</w:t>
      </w:r>
    </w:p>
    <w:p w:rsidR="00F8663A" w:rsidRDefault="00F8663A">
      <w:pPr>
        <w:pStyle w:val="BodyText"/>
        <w:numPr>
          <w:ilvl w:val="3"/>
          <w:numId w:val="6"/>
        </w:numPr>
        <w:pBdr>
          <w:top w:val="none" w:sz="0" w:space="0" w:color="auto"/>
          <w:left w:val="none" w:sz="0" w:space="0" w:color="auto"/>
          <w:bottom w:val="none" w:sz="0" w:space="0" w:color="auto"/>
          <w:right w:val="none" w:sz="0" w:space="0" w:color="auto"/>
          <w:bar w:val="none" w:sz="0" w:color="auto"/>
        </w:pBdr>
        <w:rPr>
          <w:b/>
          <w:bCs/>
        </w:rPr>
      </w:pPr>
      <w:r>
        <w:rPr>
          <w:b/>
          <w:bCs/>
        </w:rPr>
        <w:t xml:space="preserve">Anne Grethe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p>
    <w:p w:rsidR="00F8663A" w:rsidRDefault="00F8663A">
      <w:pPr>
        <w:pStyle w:val="BodyText"/>
        <w:numPr>
          <w:ilvl w:val="3"/>
          <w:numId w:val="6"/>
        </w:numPr>
        <w:pBdr>
          <w:top w:val="none" w:sz="0" w:space="0" w:color="auto"/>
          <w:left w:val="none" w:sz="0" w:space="0" w:color="auto"/>
          <w:bottom w:val="none" w:sz="0" w:space="0" w:color="auto"/>
          <w:right w:val="none" w:sz="0" w:space="0" w:color="auto"/>
          <w:bar w:val="none" w:sz="0" w:color="auto"/>
        </w:pBdr>
        <w:rPr>
          <w:b/>
          <w:bCs/>
        </w:rPr>
      </w:pPr>
      <w:smartTag w:uri="urn:schemas-microsoft-com:office:smarttags" w:element="PersonName">
        <w:smartTagPr>
          <w:attr w:name="ProductID" w:val="Rasmus Mølgaard"/>
        </w:smartTagPr>
        <w:r>
          <w:rPr>
            <w:b/>
            <w:bCs/>
          </w:rPr>
          <w:t>Rasmus Mølgaard</w:t>
        </w:r>
      </w:smartTag>
      <w:r>
        <w:rPr>
          <w:b/>
          <w:bCs/>
        </w:rPr>
        <w:t xml:space="preserve"> (som suppleant)</w:t>
      </w:r>
    </w:p>
    <w:p w:rsidR="00F8663A" w:rsidRDefault="00F8663A">
      <w:pPr>
        <w:pStyle w:val="BodyText"/>
        <w:numPr>
          <w:ilvl w:val="3"/>
          <w:numId w:val="6"/>
        </w:numPr>
        <w:pBdr>
          <w:top w:val="none" w:sz="0" w:space="0" w:color="auto"/>
          <w:left w:val="none" w:sz="0" w:space="0" w:color="auto"/>
          <w:bottom w:val="none" w:sz="0" w:space="0" w:color="auto"/>
          <w:right w:val="none" w:sz="0" w:space="0" w:color="auto"/>
          <w:bar w:val="none" w:sz="0" w:color="auto"/>
        </w:pBdr>
        <w:rPr>
          <w:b/>
          <w:bCs/>
        </w:rPr>
      </w:pPr>
      <w:r>
        <w:rPr>
          <w:b/>
          <w:bCs/>
        </w:rPr>
        <w:t>Johanna (som suppleant)</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p>
    <w:p w:rsidR="00F8663A" w:rsidRDefault="00F8663A">
      <w:pPr>
        <w:pStyle w:val="Title"/>
        <w:pBdr>
          <w:top w:val="none" w:sz="0" w:space="0" w:color="auto"/>
          <w:left w:val="none" w:sz="0" w:space="0" w:color="auto"/>
          <w:bottom w:val="none" w:sz="0" w:space="0" w:color="auto"/>
          <w:right w:val="none" w:sz="0" w:space="0" w:color="auto"/>
          <w:bar w:val="none" w:sz="0" w:color="auto"/>
        </w:pBdr>
        <w:ind w:left="916"/>
      </w:pPr>
      <w:r>
        <w:rPr>
          <w:rFonts w:cs="Arial Unicode MS"/>
        </w:rPr>
        <w:t>b) Revisorerne</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r>
        <w:t xml:space="preserve">Begge nuværende revisorer er genvalgt. </w:t>
      </w:r>
      <w:smartTag w:uri="urn:schemas-microsoft-com:office:smarttags" w:element="PersonName">
        <w:smartTagPr>
          <w:attr w:name="ProductID" w:val="Jens Tange"/>
        </w:smartTagPr>
        <w:r>
          <w:t>Jens Tange</w:t>
        </w:r>
      </w:smartTag>
      <w:r>
        <w:t xml:space="preserve"> og </w:t>
      </w:r>
      <w:smartTag w:uri="urn:schemas-microsoft-com:office:smarttags" w:element="PersonName">
        <w:smartTagPr>
          <w:attr w:name="ProductID" w:val="Hans Jørgen Hansen"/>
        </w:smartTagPr>
        <w:r>
          <w:t>Hans Jørgen Hansen</w:t>
        </w:r>
      </w:smartTag>
      <w:r>
        <w:t xml:space="preserve"> fortsætter. </w:t>
      </w:r>
    </w:p>
    <w:p w:rsidR="00F8663A" w:rsidRDefault="00F8663A">
      <w:pPr>
        <w:pStyle w:val="BodyText"/>
        <w:pBdr>
          <w:top w:val="none" w:sz="0" w:space="0" w:color="auto"/>
          <w:left w:val="none" w:sz="0" w:space="0" w:color="auto"/>
          <w:bottom w:val="none" w:sz="0" w:space="0" w:color="auto"/>
          <w:right w:val="none" w:sz="0" w:space="0" w:color="auto"/>
          <w:bar w:val="none" w:sz="0" w:color="auto"/>
        </w:pBdr>
        <w:ind w:left="785"/>
      </w:pPr>
    </w:p>
    <w:p w:rsidR="00F8663A" w:rsidRDefault="00F8663A">
      <w:pPr>
        <w:pStyle w:val="BodyText"/>
        <w:pBdr>
          <w:top w:val="none" w:sz="0" w:space="0" w:color="auto"/>
          <w:left w:val="none" w:sz="0" w:space="0" w:color="auto"/>
          <w:bottom w:val="none" w:sz="0" w:space="0" w:color="auto"/>
          <w:right w:val="none" w:sz="0" w:space="0" w:color="auto"/>
          <w:bar w:val="none" w:sz="0" w:color="auto"/>
        </w:pBdr>
      </w:pPr>
    </w:p>
    <w:p w:rsidR="00F8663A" w:rsidRDefault="00F8663A">
      <w:pPr>
        <w:pStyle w:val="Title"/>
        <w:pBdr>
          <w:top w:val="none" w:sz="0" w:space="0" w:color="auto"/>
          <w:left w:val="none" w:sz="0" w:space="0" w:color="auto"/>
          <w:bottom w:val="none" w:sz="0" w:space="0" w:color="auto"/>
          <w:right w:val="none" w:sz="0" w:space="0" w:color="auto"/>
          <w:bar w:val="none" w:sz="0" w:color="auto"/>
        </w:pBdr>
      </w:pPr>
      <w:r>
        <w:rPr>
          <w:rFonts w:cs="Arial Unicode MS"/>
        </w:rPr>
        <w:t>6 ) Fastsættelse af udvalg</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Fastelavnsudvalget</w:t>
      </w:r>
      <w:r>
        <w:t xml:space="preserve"> vil gerne fortsætte arbejdet. Der er stor fremmøde til arrangementet hvert år. Anne-katrine og Rikke på udvalget.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Juletræsudvalget</w:t>
      </w:r>
      <w:r>
        <w:t xml:space="preserve"> vil også gerne fortsætte, og Line og Krishna vil gerne stå for dette udvalg.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Kanoudvalget:</w:t>
      </w:r>
      <w:r>
        <w:t xml:space="preserve"> Jørgen påtager sig denne post.</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Sankt-Hans</w:t>
      </w:r>
      <w:r>
        <w:t xml:space="preserve">: Nis, og Flemming fortsætter.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Fællesspisningsudvalget:</w:t>
      </w:r>
      <w:r>
        <w:t xml:space="preserve"> Sanne og Anne Cathrine fortsætter.</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Telt-udvalget:</w:t>
      </w:r>
      <w:r>
        <w:t xml:space="preserve"> Niels, Hans Peter og Claus  - vil gerne fortsætte arbejdet her udvalget.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 xml:space="preserve">Fællesgrundsudvalget </w:t>
      </w:r>
      <w:r>
        <w:t xml:space="preserve">- fortsætter med Mikkel, Flemming og Brian.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b/>
          <w:bCs/>
        </w:rPr>
        <w:t>Fredagsbar</w:t>
      </w:r>
      <w:r>
        <w:t xml:space="preserve"> - </w:t>
      </w:r>
      <w:smartTag w:uri="urn:schemas-microsoft-com:office:smarttags" w:element="PersonName">
        <w:smartTagPr>
          <w:attr w:name="ProductID" w:val="Hanne Tange"/>
        </w:smartTagPr>
        <w:r>
          <w:t>Hanne Tange</w:t>
        </w:r>
      </w:smartTag>
      <w:r>
        <w:t xml:space="preserve"> forsætter også. </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p>
    <w:p w:rsidR="00F8663A" w:rsidRDefault="00F8663A">
      <w:pPr>
        <w:pStyle w:val="Title"/>
        <w:pBdr>
          <w:top w:val="none" w:sz="0" w:space="0" w:color="auto"/>
          <w:left w:val="none" w:sz="0" w:space="0" w:color="auto"/>
          <w:bottom w:val="none" w:sz="0" w:space="0" w:color="auto"/>
          <w:right w:val="none" w:sz="0" w:space="0" w:color="auto"/>
          <w:bar w:val="none" w:sz="0" w:color="auto"/>
        </w:pBdr>
      </w:pPr>
      <w:r>
        <w:rPr>
          <w:rFonts w:cs="Arial Unicode MS"/>
        </w:rPr>
        <w:t xml:space="preserve">7 ) Evt. </w:t>
      </w:r>
    </w:p>
    <w:p w:rsidR="00F8663A" w:rsidRDefault="00F8663A">
      <w:pPr>
        <w:pStyle w:val="BodyText"/>
        <w:numPr>
          <w:ilvl w:val="0"/>
          <w:numId w:val="7"/>
        </w:numPr>
        <w:pBdr>
          <w:top w:val="none" w:sz="0" w:space="0" w:color="auto"/>
          <w:left w:val="none" w:sz="0" w:space="0" w:color="auto"/>
          <w:bottom w:val="none" w:sz="0" w:space="0" w:color="auto"/>
          <w:right w:val="none" w:sz="0" w:space="0" w:color="auto"/>
          <w:bar w:val="none" w:sz="0" w:color="auto"/>
        </w:pBdr>
        <w:rPr>
          <w:b/>
          <w:bCs/>
        </w:rPr>
      </w:pPr>
      <w:r>
        <w:rPr>
          <w:b/>
          <w:bCs/>
        </w:rPr>
        <w:t xml:space="preserve">Vandværk. </w:t>
      </w:r>
    </w:p>
    <w:p w:rsidR="00F8663A" w:rsidRDefault="00F8663A">
      <w:pPr>
        <w:pStyle w:val="BodyText"/>
        <w:numPr>
          <w:ilvl w:val="1"/>
          <w:numId w:val="7"/>
        </w:numPr>
        <w:pBdr>
          <w:top w:val="none" w:sz="0" w:space="0" w:color="auto"/>
          <w:left w:val="none" w:sz="0" w:space="0" w:color="auto"/>
          <w:bottom w:val="none" w:sz="0" w:space="0" w:color="auto"/>
          <w:right w:val="none" w:sz="0" w:space="0" w:color="auto"/>
          <w:bar w:val="none" w:sz="0" w:color="auto"/>
        </w:pBdr>
      </w:pPr>
      <w:r>
        <w:t xml:space="preserve">Er der behov for at gå ind i dialogen om det private vandværk skal sammenlægges med ry vandværk. Pia forklarede situationen, og at nuværende bestyrelse ikke ønsker at fortsætte. Så der skal vælges en ny bestyrelse hvis fortagende skal fortsættes. Det er mere og mere krævenede at drive vandværket grundet strammere regler om sikring af vand. Men der opfordres til at deltage på vandværkets bestyrelsesmøde i næste uge hvis man ønsker at evt. påvirke beslutningen om forslaget til sammenfletning med Ry vandværk. </w:t>
      </w:r>
    </w:p>
    <w:p w:rsidR="00F8663A" w:rsidRDefault="00F8663A">
      <w:pPr>
        <w:pStyle w:val="BodyText"/>
        <w:numPr>
          <w:ilvl w:val="0"/>
          <w:numId w:val="7"/>
        </w:numPr>
        <w:pBdr>
          <w:top w:val="none" w:sz="0" w:space="0" w:color="auto"/>
          <w:left w:val="none" w:sz="0" w:space="0" w:color="auto"/>
          <w:bottom w:val="none" w:sz="0" w:space="0" w:color="auto"/>
          <w:right w:val="none" w:sz="0" w:space="0" w:color="auto"/>
          <w:bar w:val="none" w:sz="0" w:color="auto"/>
        </w:pBdr>
        <w:rPr>
          <w:b/>
          <w:bCs/>
        </w:rPr>
      </w:pPr>
      <w:r>
        <w:rPr>
          <w:b/>
          <w:bCs/>
        </w:rPr>
        <w:t>Belysning.</w:t>
      </w:r>
    </w:p>
    <w:p w:rsidR="00F8663A" w:rsidRDefault="00F8663A">
      <w:pPr>
        <w:pStyle w:val="BodyText"/>
        <w:numPr>
          <w:ilvl w:val="1"/>
          <w:numId w:val="7"/>
        </w:numPr>
        <w:pBdr>
          <w:top w:val="none" w:sz="0" w:space="0" w:color="auto"/>
          <w:left w:val="none" w:sz="0" w:space="0" w:color="auto"/>
          <w:bottom w:val="none" w:sz="0" w:space="0" w:color="auto"/>
          <w:right w:val="none" w:sz="0" w:space="0" w:color="auto"/>
          <w:bar w:val="none" w:sz="0" w:color="auto"/>
        </w:pBdr>
      </w:pPr>
      <w:r>
        <w:t xml:space="preserve">Der er nogle beboere der chikaneret af de nye lamper i byen, hvor lyset opleves meget stærkt, og der nævnes at der måske er overtrædelse af nogle regler i forhold til oplysning af grund. Dialogen er startet, og nogle lygtepæle er nu besluttet at blive gjort lavere for at mindske generne. </w:t>
      </w:r>
    </w:p>
    <w:p w:rsidR="00F8663A" w:rsidRDefault="00F8663A">
      <w:pPr>
        <w:pStyle w:val="BodyText"/>
        <w:numPr>
          <w:ilvl w:val="1"/>
          <w:numId w:val="7"/>
        </w:numPr>
        <w:pBdr>
          <w:top w:val="none" w:sz="0" w:space="0" w:color="auto"/>
          <w:left w:val="none" w:sz="0" w:space="0" w:color="auto"/>
          <w:bottom w:val="none" w:sz="0" w:space="0" w:color="auto"/>
          <w:right w:val="none" w:sz="0" w:space="0" w:color="auto"/>
          <w:bar w:val="none" w:sz="0" w:color="auto"/>
        </w:pBdr>
      </w:pPr>
      <w:r>
        <w:t xml:space="preserve">Andre beboer nævner at der er et bedre lys om morgenen. </w:t>
      </w:r>
    </w:p>
    <w:p w:rsidR="00F8663A" w:rsidRDefault="00F8663A">
      <w:pPr>
        <w:pStyle w:val="BodyText"/>
        <w:numPr>
          <w:ilvl w:val="1"/>
          <w:numId w:val="7"/>
        </w:numPr>
        <w:pBdr>
          <w:top w:val="none" w:sz="0" w:space="0" w:color="auto"/>
          <w:left w:val="none" w:sz="0" w:space="0" w:color="auto"/>
          <w:bottom w:val="none" w:sz="0" w:space="0" w:color="auto"/>
          <w:right w:val="none" w:sz="0" w:space="0" w:color="auto"/>
          <w:bar w:val="none" w:sz="0" w:color="auto"/>
        </w:pBdr>
      </w:pPr>
      <w:r>
        <w:t>Der er ikke besluttet noget, men fremtidige bestyrelse må vurdere om der bør gøres noget fra bestyrelsens side.</w:t>
      </w:r>
    </w:p>
    <w:p w:rsidR="00F8663A" w:rsidRDefault="00F8663A">
      <w:pPr>
        <w:pStyle w:val="BodyText"/>
        <w:pBdr>
          <w:top w:val="none" w:sz="0" w:space="0" w:color="auto"/>
          <w:left w:val="none" w:sz="0" w:space="0" w:color="auto"/>
          <w:bottom w:val="none" w:sz="0" w:space="0" w:color="auto"/>
          <w:right w:val="none" w:sz="0" w:space="0" w:color="auto"/>
          <w:bar w:val="none" w:sz="0" w:color="auto"/>
        </w:pBdr>
      </w:pPr>
    </w:p>
    <w:p w:rsidR="00F8663A" w:rsidRDefault="00F8663A">
      <w:pPr>
        <w:pStyle w:val="BodyText"/>
        <w:pBdr>
          <w:top w:val="none" w:sz="0" w:space="0" w:color="auto"/>
          <w:left w:val="none" w:sz="0" w:space="0" w:color="auto"/>
          <w:bottom w:val="none" w:sz="0" w:space="0" w:color="auto"/>
          <w:right w:val="none" w:sz="0" w:space="0" w:color="auto"/>
          <w:bar w:val="none" w:sz="0" w:color="auto"/>
        </w:pBdr>
      </w:pPr>
      <w:r>
        <w:rPr>
          <w:i/>
          <w:iCs/>
        </w:rPr>
        <w:t>Tak til Emil for hjælpen med det gode traktement!</w:t>
      </w:r>
    </w:p>
    <w:sectPr w:rsidR="00F8663A" w:rsidSect="00CF7E1E">
      <w:headerReference w:type="default" r:id="rId7"/>
      <w:footerReference w:type="default" r:id="rId8"/>
      <w:pgSz w:w="11906" w:h="16838"/>
      <w:pgMar w:top="1598" w:right="1440" w:bottom="1440" w:left="1440" w:header="1195" w:footer="864"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63A" w:rsidRDefault="00F8663A" w:rsidP="00CF7E1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F8663A" w:rsidRDefault="00F8663A" w:rsidP="00CF7E1E">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3A" w:rsidRDefault="00F8663A">
    <w:pPr>
      <w:pStyle w:val="Sidehovedsidefod"/>
      <w:pBdr>
        <w:top w:val="none" w:sz="0" w:space="0" w:color="auto"/>
        <w:left w:val="none" w:sz="0" w:space="0" w:color="auto"/>
        <w:bottom w:val="none" w:sz="0" w:space="0" w:color="auto"/>
        <w:right w:val="none" w:sz="0" w:space="0" w:color="auto"/>
        <w:bar w:val="none" w:sz="0" w:color="auto"/>
      </w:pBdr>
      <w:tabs>
        <w:tab w:val="clear" w:pos="9020"/>
        <w:tab w:val="center" w:pos="4513"/>
        <w:tab w:val="right" w:pos="9026"/>
      </w:tabs>
    </w:pPr>
    <w:fldSimple w:instr=" PAGE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63A" w:rsidRDefault="00F8663A" w:rsidP="00CF7E1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F8663A" w:rsidRDefault="00F8663A" w:rsidP="00CF7E1E">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3A" w:rsidRDefault="00F8663A">
    <w:pPr>
      <w:pStyle w:val="Sidehovedsidefod"/>
      <w:pBdr>
        <w:top w:val="none" w:sz="0" w:space="0" w:color="auto"/>
        <w:left w:val="none" w:sz="0" w:space="0" w:color="auto"/>
        <w:bottom w:val="none" w:sz="0" w:space="0" w:color="auto"/>
        <w:right w:val="none" w:sz="0" w:space="0" w:color="auto"/>
        <w:bar w:val="none" w:sz="0" w:color="auto"/>
      </w:pBdr>
      <w:tabs>
        <w:tab w:val="clear" w:pos="9020"/>
        <w:tab w:val="center" w:pos="4513"/>
        <w:tab w:val="right" w:pos="9026"/>
      </w:tabs>
    </w:pPr>
    <w:r>
      <w:tab/>
    </w:r>
    <w:r>
      <w:tab/>
    </w:r>
    <w:fldSimple w:instr=" DATE \@ &quot;dddd 'den' d. MMMM y&quot; " w:fldLock="1">
      <w:r>
        <w:t>torsdag den 20. februar 2020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7075"/>
    <w:multiLevelType w:val="hybridMultilevel"/>
    <w:tmpl w:val="FFFFFFFF"/>
    <w:numStyleLink w:val="Streg"/>
  </w:abstractNum>
  <w:abstractNum w:abstractNumId="1">
    <w:nsid w:val="048E6006"/>
    <w:multiLevelType w:val="hybridMultilevel"/>
    <w:tmpl w:val="FFFFFFFF"/>
    <w:numStyleLink w:val="Nummereret"/>
  </w:abstractNum>
  <w:abstractNum w:abstractNumId="2">
    <w:nsid w:val="2B6E5F9E"/>
    <w:multiLevelType w:val="hybridMultilevel"/>
    <w:tmpl w:val="FFFFFFFF"/>
    <w:styleLink w:val="Streg"/>
    <w:lvl w:ilvl="0" w:tplc="0BA2AEA2">
      <w:start w:val="1"/>
      <w:numFmt w:val="bullet"/>
      <w:lvlText w:val="-"/>
      <w:lvlJc w:val="left"/>
      <w:pPr>
        <w:ind w:left="262" w:hanging="262"/>
      </w:pPr>
      <w:rPr>
        <w:rFonts w:hAnsi="Arial Unicode MS"/>
        <w:b/>
        <w:caps w:val="0"/>
        <w:smallCaps w:val="0"/>
        <w:strike w:val="0"/>
        <w:dstrike w:val="0"/>
        <w:outline w:val="0"/>
        <w:emboss w:val="0"/>
        <w:imprint w:val="0"/>
        <w:spacing w:val="0"/>
        <w:w w:val="100"/>
        <w:kern w:val="0"/>
        <w:position w:val="4"/>
        <w:sz w:val="29"/>
        <w:vertAlign w:val="baseline"/>
      </w:rPr>
    </w:lvl>
    <w:lvl w:ilvl="1" w:tplc="2800E07A">
      <w:start w:val="1"/>
      <w:numFmt w:val="bullet"/>
      <w:lvlText w:val="-"/>
      <w:lvlJc w:val="left"/>
      <w:pPr>
        <w:ind w:left="502" w:hanging="262"/>
      </w:pPr>
      <w:rPr>
        <w:rFonts w:hAnsi="Arial Unicode MS"/>
        <w:b/>
        <w:caps w:val="0"/>
        <w:smallCaps w:val="0"/>
        <w:strike w:val="0"/>
        <w:dstrike w:val="0"/>
        <w:outline w:val="0"/>
        <w:emboss w:val="0"/>
        <w:imprint w:val="0"/>
        <w:spacing w:val="0"/>
        <w:w w:val="100"/>
        <w:kern w:val="0"/>
        <w:position w:val="4"/>
        <w:sz w:val="29"/>
        <w:vertAlign w:val="baseline"/>
      </w:rPr>
    </w:lvl>
    <w:lvl w:ilvl="2" w:tplc="595EFEA8">
      <w:start w:val="1"/>
      <w:numFmt w:val="bullet"/>
      <w:lvlText w:val="-"/>
      <w:lvlJc w:val="left"/>
      <w:pPr>
        <w:ind w:left="742" w:hanging="262"/>
      </w:pPr>
      <w:rPr>
        <w:rFonts w:hAnsi="Arial Unicode MS"/>
        <w:b/>
        <w:caps w:val="0"/>
        <w:smallCaps w:val="0"/>
        <w:strike w:val="0"/>
        <w:dstrike w:val="0"/>
        <w:outline w:val="0"/>
        <w:emboss w:val="0"/>
        <w:imprint w:val="0"/>
        <w:spacing w:val="0"/>
        <w:w w:val="100"/>
        <w:kern w:val="0"/>
        <w:position w:val="4"/>
        <w:sz w:val="29"/>
        <w:vertAlign w:val="baseline"/>
      </w:rPr>
    </w:lvl>
    <w:lvl w:ilvl="3" w:tplc="3AC29AC8">
      <w:start w:val="1"/>
      <w:numFmt w:val="bullet"/>
      <w:lvlText w:val="-"/>
      <w:lvlJc w:val="left"/>
      <w:pPr>
        <w:ind w:left="982" w:hanging="262"/>
      </w:pPr>
      <w:rPr>
        <w:rFonts w:hAnsi="Arial Unicode MS"/>
        <w:b/>
        <w:caps w:val="0"/>
        <w:smallCaps w:val="0"/>
        <w:strike w:val="0"/>
        <w:dstrike w:val="0"/>
        <w:outline w:val="0"/>
        <w:emboss w:val="0"/>
        <w:imprint w:val="0"/>
        <w:spacing w:val="0"/>
        <w:w w:val="100"/>
        <w:kern w:val="0"/>
        <w:position w:val="4"/>
        <w:sz w:val="29"/>
        <w:vertAlign w:val="baseline"/>
      </w:rPr>
    </w:lvl>
    <w:lvl w:ilvl="4" w:tplc="59A226A2">
      <w:start w:val="1"/>
      <w:numFmt w:val="bullet"/>
      <w:lvlText w:val="-"/>
      <w:lvlJc w:val="left"/>
      <w:pPr>
        <w:ind w:left="1222" w:hanging="262"/>
      </w:pPr>
      <w:rPr>
        <w:rFonts w:hAnsi="Arial Unicode MS"/>
        <w:b/>
        <w:caps w:val="0"/>
        <w:smallCaps w:val="0"/>
        <w:strike w:val="0"/>
        <w:dstrike w:val="0"/>
        <w:outline w:val="0"/>
        <w:emboss w:val="0"/>
        <w:imprint w:val="0"/>
        <w:spacing w:val="0"/>
        <w:w w:val="100"/>
        <w:kern w:val="0"/>
        <w:position w:val="4"/>
        <w:sz w:val="29"/>
        <w:vertAlign w:val="baseline"/>
      </w:rPr>
    </w:lvl>
    <w:lvl w:ilvl="5" w:tplc="9E56EC92">
      <w:start w:val="1"/>
      <w:numFmt w:val="bullet"/>
      <w:lvlText w:val="-"/>
      <w:lvlJc w:val="left"/>
      <w:pPr>
        <w:ind w:left="1462" w:hanging="262"/>
      </w:pPr>
      <w:rPr>
        <w:rFonts w:hAnsi="Arial Unicode MS"/>
        <w:b/>
        <w:caps w:val="0"/>
        <w:smallCaps w:val="0"/>
        <w:strike w:val="0"/>
        <w:dstrike w:val="0"/>
        <w:outline w:val="0"/>
        <w:emboss w:val="0"/>
        <w:imprint w:val="0"/>
        <w:spacing w:val="0"/>
        <w:w w:val="100"/>
        <w:kern w:val="0"/>
        <w:position w:val="4"/>
        <w:sz w:val="29"/>
        <w:vertAlign w:val="baseline"/>
      </w:rPr>
    </w:lvl>
    <w:lvl w:ilvl="6" w:tplc="1E8892B4">
      <w:start w:val="1"/>
      <w:numFmt w:val="bullet"/>
      <w:lvlText w:val="-"/>
      <w:lvlJc w:val="left"/>
      <w:pPr>
        <w:ind w:left="1702" w:hanging="262"/>
      </w:pPr>
      <w:rPr>
        <w:rFonts w:hAnsi="Arial Unicode MS"/>
        <w:b/>
        <w:caps w:val="0"/>
        <w:smallCaps w:val="0"/>
        <w:strike w:val="0"/>
        <w:dstrike w:val="0"/>
        <w:outline w:val="0"/>
        <w:emboss w:val="0"/>
        <w:imprint w:val="0"/>
        <w:spacing w:val="0"/>
        <w:w w:val="100"/>
        <w:kern w:val="0"/>
        <w:position w:val="4"/>
        <w:sz w:val="29"/>
        <w:vertAlign w:val="baseline"/>
      </w:rPr>
    </w:lvl>
    <w:lvl w:ilvl="7" w:tplc="A568348E">
      <w:start w:val="1"/>
      <w:numFmt w:val="bullet"/>
      <w:lvlText w:val="-"/>
      <w:lvlJc w:val="left"/>
      <w:pPr>
        <w:ind w:left="1942" w:hanging="262"/>
      </w:pPr>
      <w:rPr>
        <w:rFonts w:hAnsi="Arial Unicode MS"/>
        <w:b/>
        <w:caps w:val="0"/>
        <w:smallCaps w:val="0"/>
        <w:strike w:val="0"/>
        <w:dstrike w:val="0"/>
        <w:outline w:val="0"/>
        <w:emboss w:val="0"/>
        <w:imprint w:val="0"/>
        <w:spacing w:val="0"/>
        <w:w w:val="100"/>
        <w:kern w:val="0"/>
        <w:position w:val="4"/>
        <w:sz w:val="29"/>
        <w:vertAlign w:val="baseline"/>
      </w:rPr>
    </w:lvl>
    <w:lvl w:ilvl="8" w:tplc="7E4226F4">
      <w:start w:val="1"/>
      <w:numFmt w:val="bullet"/>
      <w:lvlText w:val="-"/>
      <w:lvlJc w:val="left"/>
      <w:pPr>
        <w:ind w:left="2182" w:hanging="262"/>
      </w:pPr>
      <w:rPr>
        <w:rFonts w:hAnsi="Arial Unicode MS"/>
        <w:b/>
        <w:caps w:val="0"/>
        <w:smallCaps w:val="0"/>
        <w:strike w:val="0"/>
        <w:dstrike w:val="0"/>
        <w:outline w:val="0"/>
        <w:emboss w:val="0"/>
        <w:imprint w:val="0"/>
        <w:spacing w:val="0"/>
        <w:w w:val="100"/>
        <w:kern w:val="0"/>
        <w:position w:val="4"/>
        <w:sz w:val="29"/>
        <w:vertAlign w:val="baseline"/>
      </w:rPr>
    </w:lvl>
  </w:abstractNum>
  <w:abstractNum w:abstractNumId="3">
    <w:nsid w:val="564C63CB"/>
    <w:multiLevelType w:val="hybridMultilevel"/>
    <w:tmpl w:val="FFFFFFFF"/>
    <w:lvl w:ilvl="0" w:tplc="4A5ADD4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07022F2E">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vertAlign w:val="baseline"/>
      </w:rPr>
    </w:lvl>
    <w:lvl w:ilvl="2" w:tplc="71FA1E12">
      <w:start w:val="1"/>
      <w:numFmt w:val="bullet"/>
      <w:lvlText w:val="•"/>
      <w:lvlJc w:val="left"/>
      <w:pPr>
        <w:ind w:left="1931" w:hanging="360"/>
      </w:pPr>
      <w:rPr>
        <w:rFonts w:hAnsi="Arial Unicode MS"/>
        <w:caps w:val="0"/>
        <w:smallCaps w:val="0"/>
        <w:strike w:val="0"/>
        <w:dstrike w:val="0"/>
        <w:outline w:val="0"/>
        <w:emboss w:val="0"/>
        <w:imprint w:val="0"/>
        <w:spacing w:val="0"/>
        <w:w w:val="100"/>
        <w:kern w:val="0"/>
        <w:position w:val="0"/>
        <w:vertAlign w:val="baseline"/>
      </w:rPr>
    </w:lvl>
    <w:lvl w:ilvl="3" w:tplc="DC203C66">
      <w:start w:val="1"/>
      <w:numFmt w:val="bullet"/>
      <w:lvlText w:val="•"/>
      <w:lvlJc w:val="left"/>
      <w:pPr>
        <w:ind w:left="2716" w:hanging="360"/>
      </w:pPr>
      <w:rPr>
        <w:rFonts w:hAnsi="Arial Unicode MS"/>
        <w:caps w:val="0"/>
        <w:smallCaps w:val="0"/>
        <w:strike w:val="0"/>
        <w:dstrike w:val="0"/>
        <w:outline w:val="0"/>
        <w:emboss w:val="0"/>
        <w:imprint w:val="0"/>
        <w:spacing w:val="0"/>
        <w:w w:val="100"/>
        <w:kern w:val="0"/>
        <w:position w:val="0"/>
        <w:vertAlign w:val="baseline"/>
      </w:rPr>
    </w:lvl>
    <w:lvl w:ilvl="4" w:tplc="7D08091E">
      <w:start w:val="1"/>
      <w:numFmt w:val="bullet"/>
      <w:lvlText w:val="•"/>
      <w:lvlJc w:val="left"/>
      <w:pPr>
        <w:ind w:left="3502" w:hanging="360"/>
      </w:pPr>
      <w:rPr>
        <w:rFonts w:hAnsi="Arial Unicode MS"/>
        <w:caps w:val="0"/>
        <w:smallCaps w:val="0"/>
        <w:strike w:val="0"/>
        <w:dstrike w:val="0"/>
        <w:outline w:val="0"/>
        <w:emboss w:val="0"/>
        <w:imprint w:val="0"/>
        <w:spacing w:val="0"/>
        <w:w w:val="100"/>
        <w:kern w:val="0"/>
        <w:position w:val="0"/>
        <w:vertAlign w:val="baseline"/>
      </w:rPr>
    </w:lvl>
    <w:lvl w:ilvl="5" w:tplc="0322812E">
      <w:start w:val="1"/>
      <w:numFmt w:val="bullet"/>
      <w:lvlText w:val="•"/>
      <w:lvlJc w:val="left"/>
      <w:pPr>
        <w:ind w:left="4287" w:hanging="360"/>
      </w:pPr>
      <w:rPr>
        <w:rFonts w:hAnsi="Arial Unicode MS"/>
        <w:caps w:val="0"/>
        <w:smallCaps w:val="0"/>
        <w:strike w:val="0"/>
        <w:dstrike w:val="0"/>
        <w:outline w:val="0"/>
        <w:emboss w:val="0"/>
        <w:imprint w:val="0"/>
        <w:spacing w:val="0"/>
        <w:w w:val="100"/>
        <w:kern w:val="0"/>
        <w:position w:val="0"/>
        <w:vertAlign w:val="baseline"/>
      </w:rPr>
    </w:lvl>
    <w:lvl w:ilvl="6" w:tplc="220CA7AA">
      <w:start w:val="1"/>
      <w:numFmt w:val="bullet"/>
      <w:lvlText w:val="•"/>
      <w:lvlJc w:val="left"/>
      <w:pPr>
        <w:ind w:left="5073" w:hanging="360"/>
      </w:pPr>
      <w:rPr>
        <w:rFonts w:hAnsi="Arial Unicode MS"/>
        <w:caps w:val="0"/>
        <w:smallCaps w:val="0"/>
        <w:strike w:val="0"/>
        <w:dstrike w:val="0"/>
        <w:outline w:val="0"/>
        <w:emboss w:val="0"/>
        <w:imprint w:val="0"/>
        <w:spacing w:val="0"/>
        <w:w w:val="100"/>
        <w:kern w:val="0"/>
        <w:position w:val="0"/>
        <w:vertAlign w:val="baseline"/>
      </w:rPr>
    </w:lvl>
    <w:lvl w:ilvl="7" w:tplc="B99C42B6">
      <w:start w:val="1"/>
      <w:numFmt w:val="bullet"/>
      <w:lvlText w:val="•"/>
      <w:lvlJc w:val="left"/>
      <w:pPr>
        <w:ind w:left="5858" w:hanging="360"/>
      </w:pPr>
      <w:rPr>
        <w:rFonts w:hAnsi="Arial Unicode MS"/>
        <w:caps w:val="0"/>
        <w:smallCaps w:val="0"/>
        <w:strike w:val="0"/>
        <w:dstrike w:val="0"/>
        <w:outline w:val="0"/>
        <w:emboss w:val="0"/>
        <w:imprint w:val="0"/>
        <w:spacing w:val="0"/>
        <w:w w:val="100"/>
        <w:kern w:val="0"/>
        <w:position w:val="0"/>
        <w:vertAlign w:val="baseline"/>
      </w:rPr>
    </w:lvl>
    <w:lvl w:ilvl="8" w:tplc="D196FDD8">
      <w:start w:val="1"/>
      <w:numFmt w:val="bullet"/>
      <w:lvlText w:val="•"/>
      <w:lvlJc w:val="left"/>
      <w:pPr>
        <w:ind w:left="6644" w:hanging="360"/>
      </w:pPr>
      <w:rPr>
        <w:rFonts w:hAnsi="Arial Unicode MS"/>
        <w:caps w:val="0"/>
        <w:smallCaps w:val="0"/>
        <w:strike w:val="0"/>
        <w:dstrike w:val="0"/>
        <w:outline w:val="0"/>
        <w:emboss w:val="0"/>
        <w:imprint w:val="0"/>
        <w:spacing w:val="0"/>
        <w:w w:val="100"/>
        <w:kern w:val="0"/>
        <w:position w:val="0"/>
        <w:vertAlign w:val="baseline"/>
      </w:rPr>
    </w:lvl>
  </w:abstractNum>
  <w:abstractNum w:abstractNumId="4">
    <w:nsid w:val="5E51115F"/>
    <w:multiLevelType w:val="hybridMultilevel"/>
    <w:tmpl w:val="FFFFFFFF"/>
    <w:styleLink w:val="Nummereret"/>
    <w:lvl w:ilvl="0" w:tplc="1EA85D68">
      <w:start w:val="1"/>
      <w:numFmt w:val="decimal"/>
      <w:lvlText w:val="%1)"/>
      <w:lvlJc w:val="left"/>
      <w:pPr>
        <w:ind w:left="589" w:hanging="589"/>
      </w:pPr>
      <w:rPr>
        <w:rFonts w:hAnsi="Arial Unicode MS" w:cs="Times New Roman"/>
        <w:b/>
        <w:bCs/>
        <w:caps w:val="0"/>
        <w:smallCaps w:val="0"/>
        <w:strike w:val="0"/>
        <w:dstrike w:val="0"/>
        <w:outline w:val="0"/>
        <w:emboss w:val="0"/>
        <w:imprint w:val="0"/>
        <w:spacing w:val="0"/>
        <w:w w:val="100"/>
        <w:kern w:val="0"/>
        <w:position w:val="0"/>
        <w:vertAlign w:val="baseline"/>
      </w:rPr>
    </w:lvl>
    <w:lvl w:ilvl="1" w:tplc="DCE28928">
      <w:start w:val="1"/>
      <w:numFmt w:val="decimal"/>
      <w:lvlText w:val="%2."/>
      <w:lvlJc w:val="left"/>
      <w:pPr>
        <w:ind w:left="818" w:hanging="458"/>
      </w:pPr>
      <w:rPr>
        <w:rFonts w:hAnsi="Arial Unicode MS" w:cs="Times New Roman"/>
        <w:b/>
        <w:bCs/>
        <w:caps w:val="0"/>
        <w:smallCaps w:val="0"/>
        <w:strike w:val="0"/>
        <w:dstrike w:val="0"/>
        <w:outline w:val="0"/>
        <w:emboss w:val="0"/>
        <w:imprint w:val="0"/>
        <w:spacing w:val="0"/>
        <w:w w:val="100"/>
        <w:kern w:val="0"/>
        <w:position w:val="0"/>
        <w:vertAlign w:val="baseline"/>
      </w:rPr>
    </w:lvl>
    <w:lvl w:ilvl="2" w:tplc="50A4FCCE">
      <w:start w:val="1"/>
      <w:numFmt w:val="decimal"/>
      <w:lvlText w:val="%3."/>
      <w:lvlJc w:val="left"/>
      <w:pPr>
        <w:ind w:left="1178" w:hanging="458"/>
      </w:pPr>
      <w:rPr>
        <w:rFonts w:hAnsi="Arial Unicode MS" w:cs="Times New Roman"/>
        <w:b/>
        <w:bCs/>
        <w:caps w:val="0"/>
        <w:smallCaps w:val="0"/>
        <w:strike w:val="0"/>
        <w:dstrike w:val="0"/>
        <w:outline w:val="0"/>
        <w:emboss w:val="0"/>
        <w:imprint w:val="0"/>
        <w:spacing w:val="0"/>
        <w:w w:val="100"/>
        <w:kern w:val="0"/>
        <w:position w:val="0"/>
        <w:vertAlign w:val="baseline"/>
      </w:rPr>
    </w:lvl>
    <w:lvl w:ilvl="3" w:tplc="0D52707C">
      <w:start w:val="1"/>
      <w:numFmt w:val="decimal"/>
      <w:lvlText w:val="%4."/>
      <w:lvlJc w:val="left"/>
      <w:pPr>
        <w:ind w:left="1538" w:hanging="458"/>
      </w:pPr>
      <w:rPr>
        <w:rFonts w:hAnsi="Arial Unicode MS" w:cs="Times New Roman"/>
        <w:b/>
        <w:bCs/>
        <w:caps w:val="0"/>
        <w:smallCaps w:val="0"/>
        <w:strike w:val="0"/>
        <w:dstrike w:val="0"/>
        <w:outline w:val="0"/>
        <w:emboss w:val="0"/>
        <w:imprint w:val="0"/>
        <w:spacing w:val="0"/>
        <w:w w:val="100"/>
        <w:kern w:val="0"/>
        <w:position w:val="0"/>
        <w:vertAlign w:val="baseline"/>
      </w:rPr>
    </w:lvl>
    <w:lvl w:ilvl="4" w:tplc="E4F897E6">
      <w:start w:val="1"/>
      <w:numFmt w:val="decimal"/>
      <w:lvlText w:val="%5."/>
      <w:lvlJc w:val="left"/>
      <w:pPr>
        <w:ind w:left="1898" w:hanging="458"/>
      </w:pPr>
      <w:rPr>
        <w:rFonts w:hAnsi="Arial Unicode MS" w:cs="Times New Roman"/>
        <w:b/>
        <w:bCs/>
        <w:caps w:val="0"/>
        <w:smallCaps w:val="0"/>
        <w:strike w:val="0"/>
        <w:dstrike w:val="0"/>
        <w:outline w:val="0"/>
        <w:emboss w:val="0"/>
        <w:imprint w:val="0"/>
        <w:spacing w:val="0"/>
        <w:w w:val="100"/>
        <w:kern w:val="0"/>
        <w:position w:val="0"/>
        <w:vertAlign w:val="baseline"/>
      </w:rPr>
    </w:lvl>
    <w:lvl w:ilvl="5" w:tplc="B9A0CD80">
      <w:start w:val="1"/>
      <w:numFmt w:val="decimal"/>
      <w:lvlText w:val="%6."/>
      <w:lvlJc w:val="left"/>
      <w:pPr>
        <w:ind w:left="2258" w:hanging="458"/>
      </w:pPr>
      <w:rPr>
        <w:rFonts w:hAnsi="Arial Unicode MS" w:cs="Times New Roman"/>
        <w:b/>
        <w:bCs/>
        <w:caps w:val="0"/>
        <w:smallCaps w:val="0"/>
        <w:strike w:val="0"/>
        <w:dstrike w:val="0"/>
        <w:outline w:val="0"/>
        <w:emboss w:val="0"/>
        <w:imprint w:val="0"/>
        <w:spacing w:val="0"/>
        <w:w w:val="100"/>
        <w:kern w:val="0"/>
        <w:position w:val="0"/>
        <w:vertAlign w:val="baseline"/>
      </w:rPr>
    </w:lvl>
    <w:lvl w:ilvl="6" w:tplc="3BD83DBE">
      <w:start w:val="1"/>
      <w:numFmt w:val="decimal"/>
      <w:lvlText w:val="%7."/>
      <w:lvlJc w:val="left"/>
      <w:pPr>
        <w:ind w:left="2618" w:hanging="458"/>
      </w:pPr>
      <w:rPr>
        <w:rFonts w:hAnsi="Arial Unicode MS" w:cs="Times New Roman"/>
        <w:b/>
        <w:bCs/>
        <w:caps w:val="0"/>
        <w:smallCaps w:val="0"/>
        <w:strike w:val="0"/>
        <w:dstrike w:val="0"/>
        <w:outline w:val="0"/>
        <w:emboss w:val="0"/>
        <w:imprint w:val="0"/>
        <w:spacing w:val="0"/>
        <w:w w:val="100"/>
        <w:kern w:val="0"/>
        <w:position w:val="0"/>
        <w:vertAlign w:val="baseline"/>
      </w:rPr>
    </w:lvl>
    <w:lvl w:ilvl="7" w:tplc="1B14154A">
      <w:start w:val="1"/>
      <w:numFmt w:val="decimal"/>
      <w:lvlText w:val="%8."/>
      <w:lvlJc w:val="left"/>
      <w:pPr>
        <w:ind w:left="2978" w:hanging="458"/>
      </w:pPr>
      <w:rPr>
        <w:rFonts w:hAnsi="Arial Unicode MS" w:cs="Times New Roman"/>
        <w:b/>
        <w:bCs/>
        <w:caps w:val="0"/>
        <w:smallCaps w:val="0"/>
        <w:strike w:val="0"/>
        <w:dstrike w:val="0"/>
        <w:outline w:val="0"/>
        <w:emboss w:val="0"/>
        <w:imprint w:val="0"/>
        <w:spacing w:val="0"/>
        <w:w w:val="100"/>
        <w:kern w:val="0"/>
        <w:position w:val="0"/>
        <w:vertAlign w:val="baseline"/>
      </w:rPr>
    </w:lvl>
    <w:lvl w:ilvl="8" w:tplc="10AE624E">
      <w:start w:val="1"/>
      <w:numFmt w:val="decimal"/>
      <w:lvlText w:val="%9."/>
      <w:lvlJc w:val="left"/>
      <w:pPr>
        <w:ind w:left="3338" w:hanging="458"/>
      </w:pPr>
      <w:rPr>
        <w:rFonts w:hAnsi="Arial Unicode MS" w:cs="Times New Roman"/>
        <w:b/>
        <w:bCs/>
        <w:caps w:val="0"/>
        <w:smallCaps w:val="0"/>
        <w:strike w:val="0"/>
        <w:dstrike w:val="0"/>
        <w:outline w:val="0"/>
        <w:emboss w:val="0"/>
        <w:imprint w:val="0"/>
        <w:spacing w:val="0"/>
        <w:w w:val="100"/>
        <w:kern w:val="0"/>
        <w:position w:val="0"/>
        <w:vertAlign w:val="baseline"/>
      </w:rPr>
    </w:lvl>
  </w:abstractNum>
  <w:num w:numId="1">
    <w:abstractNumId w:val="4"/>
  </w:num>
  <w:num w:numId="2">
    <w:abstractNumId w:val="1"/>
  </w:num>
  <w:num w:numId="3">
    <w:abstractNumId w:val="3"/>
  </w:num>
  <w:num w:numId="4">
    <w:abstractNumId w:val="1"/>
    <w:lvlOverride w:ilvl="0">
      <w:lvl w:ilvl="0" w:tplc="408ED758">
        <w:start w:val="1"/>
        <w:numFmt w:val="decimal"/>
        <w:lvlText w:val="%1)"/>
        <w:lvlJc w:val="left"/>
        <w:pPr>
          <w:ind w:left="45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1">
      <w:lvl w:ilvl="1" w:tplc="051EA0C0">
        <w:start w:val="1"/>
        <w:numFmt w:val="decimal"/>
        <w:lvlText w:val="%2."/>
        <w:lvlJc w:val="left"/>
        <w:pPr>
          <w:ind w:left="81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2">
      <w:lvl w:ilvl="2" w:tplc="7ADCD998">
        <w:start w:val="1"/>
        <w:numFmt w:val="decimal"/>
        <w:lvlText w:val="%3."/>
        <w:lvlJc w:val="left"/>
        <w:pPr>
          <w:ind w:left="117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3">
      <w:lvl w:ilvl="3" w:tplc="1DCA17F4">
        <w:start w:val="1"/>
        <w:numFmt w:val="decimal"/>
        <w:lvlText w:val="%4."/>
        <w:lvlJc w:val="left"/>
        <w:pPr>
          <w:ind w:left="153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4">
      <w:lvl w:ilvl="4" w:tplc="73169DAE">
        <w:start w:val="1"/>
        <w:numFmt w:val="decimal"/>
        <w:lvlText w:val="%5."/>
        <w:lvlJc w:val="left"/>
        <w:pPr>
          <w:ind w:left="189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5">
      <w:lvl w:ilvl="5" w:tplc="8D84918E">
        <w:start w:val="1"/>
        <w:numFmt w:val="decimal"/>
        <w:lvlText w:val="%6."/>
        <w:lvlJc w:val="left"/>
        <w:pPr>
          <w:ind w:left="225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6">
      <w:lvl w:ilvl="6" w:tplc="6C9E7B8E">
        <w:start w:val="1"/>
        <w:numFmt w:val="decimal"/>
        <w:lvlText w:val="%7."/>
        <w:lvlJc w:val="left"/>
        <w:pPr>
          <w:ind w:left="261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7">
      <w:lvl w:ilvl="7" w:tplc="527850DA">
        <w:start w:val="1"/>
        <w:numFmt w:val="decimal"/>
        <w:lvlText w:val="%8."/>
        <w:lvlJc w:val="left"/>
        <w:pPr>
          <w:ind w:left="297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lvlOverride w:ilvl="8">
      <w:lvl w:ilvl="8" w:tplc="4A32D0E0">
        <w:start w:val="1"/>
        <w:numFmt w:val="decimal"/>
        <w:lvlText w:val="%9."/>
        <w:lvlJc w:val="left"/>
        <w:pPr>
          <w:ind w:left="3338" w:hanging="458"/>
        </w:pPr>
        <w:rPr>
          <w:rFonts w:hAnsi="Arial Unicode MS" w:cs="Times New Roman"/>
          <w:b/>
          <w:bCs/>
          <w:caps w:val="0"/>
          <w:smallCaps w:val="0"/>
          <w:strike w:val="0"/>
          <w:dstrike w:val="0"/>
          <w:outline w:val="0"/>
          <w:emboss w:val="0"/>
          <w:imprint w:val="0"/>
          <w:color w:val="5E5E5E"/>
          <w:spacing w:val="0"/>
          <w:w w:val="100"/>
          <w:kern w:val="0"/>
          <w:position w:val="0"/>
          <w:vertAlign w:val="baseline"/>
        </w:rPr>
      </w:lvl>
    </w:lvlOverride>
  </w:num>
  <w:num w:numId="5">
    <w:abstractNumId w:val="2"/>
  </w:num>
  <w:num w:numId="6">
    <w:abstractNumId w:val="0"/>
  </w:num>
  <w:num w:numId="7">
    <w:abstractNumId w:val="0"/>
    <w:lvlOverride w:ilvl="0">
      <w:lvl w:ilvl="0" w:tplc="36E6A354">
        <w:start w:val="1"/>
        <w:numFmt w:val="bullet"/>
        <w:lvlText w:val="-"/>
        <w:lvlJc w:val="left"/>
        <w:pPr>
          <w:ind w:left="262" w:hanging="262"/>
        </w:pPr>
        <w:rPr>
          <w:rFonts w:hAnsi="Arial Unicode MS"/>
          <w:b/>
          <w:caps w:val="0"/>
          <w:smallCaps w:val="0"/>
          <w:strike w:val="0"/>
          <w:dstrike w:val="0"/>
          <w:outline w:val="0"/>
          <w:emboss w:val="0"/>
          <w:imprint w:val="0"/>
          <w:spacing w:val="0"/>
          <w:w w:val="100"/>
          <w:kern w:val="0"/>
          <w:position w:val="4"/>
          <w:sz w:val="29"/>
          <w:vertAlign w:val="baseline"/>
        </w:rPr>
      </w:lvl>
    </w:lvlOverride>
    <w:lvlOverride w:ilvl="1">
      <w:lvl w:ilvl="1" w:tplc="42B47BE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vertAlign w:val="baseline"/>
        </w:rPr>
      </w:lvl>
    </w:lvlOverride>
    <w:lvlOverride w:ilvl="2">
      <w:lvl w:ilvl="2" w:tplc="A7363CC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vertAlign w:val="baseline"/>
        </w:rPr>
      </w:lvl>
    </w:lvlOverride>
    <w:lvlOverride w:ilvl="3">
      <w:lvl w:ilvl="3" w:tplc="C3C8772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vertAlign w:val="baseline"/>
        </w:rPr>
      </w:lvl>
    </w:lvlOverride>
    <w:lvlOverride w:ilvl="4">
      <w:lvl w:ilvl="4" w:tplc="0A48CD5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vertAlign w:val="baseline"/>
        </w:rPr>
      </w:lvl>
    </w:lvlOverride>
    <w:lvlOverride w:ilvl="5">
      <w:lvl w:ilvl="5" w:tplc="E70EC50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vertAlign w:val="baseline"/>
        </w:rPr>
      </w:lvl>
    </w:lvlOverride>
    <w:lvlOverride w:ilvl="6">
      <w:lvl w:ilvl="6" w:tplc="185CE064">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vertAlign w:val="baseline"/>
        </w:rPr>
      </w:lvl>
    </w:lvlOverride>
    <w:lvlOverride w:ilvl="7">
      <w:lvl w:ilvl="7" w:tplc="E1FE515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vertAlign w:val="baseline"/>
        </w:rPr>
      </w:lvl>
    </w:lvlOverride>
    <w:lvlOverride w:ilvl="8">
      <w:lvl w:ilvl="8" w:tplc="8544EB4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75"/>
  <w:displayBackgroundShape/>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E1E"/>
    <w:rsid w:val="00115CA0"/>
    <w:rsid w:val="005E4984"/>
    <w:rsid w:val="00CF7E1E"/>
    <w:rsid w:val="00D10F36"/>
    <w:rsid w:val="00F8663A"/>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1E"/>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F7E1E"/>
    <w:rPr>
      <w:rFonts w:cs="Times New Roman"/>
      <w:u w:val="single"/>
    </w:rPr>
  </w:style>
  <w:style w:type="paragraph" w:customStyle="1" w:styleId="Sidehovedsidefod">
    <w:name w:val="Sidehoved &amp; sidefod"/>
    <w:uiPriority w:val="99"/>
    <w:rsid w:val="00CF7E1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customStyle="1" w:styleId="Titel2">
    <w:name w:val="Titel 2"/>
    <w:next w:val="BodyText2"/>
    <w:uiPriority w:val="99"/>
    <w:rsid w:val="00CF7E1E"/>
    <w:pPr>
      <w:keepNext/>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b/>
      <w:bCs/>
      <w:color w:val="000000"/>
      <w:sz w:val="60"/>
      <w:szCs w:val="60"/>
    </w:rPr>
  </w:style>
  <w:style w:type="paragraph" w:styleId="BodyText2">
    <w:name w:val="Body Text 2"/>
    <w:basedOn w:val="Normal"/>
    <w:link w:val="BodyText2Char"/>
    <w:uiPriority w:val="99"/>
    <w:rsid w:val="00CF7E1E"/>
    <w:rPr>
      <w:rFonts w:ascii="Helvetica Neue" w:hAnsi="Helvetica Neue" w:cs="Arial Unicode MS"/>
      <w:color w:val="000000"/>
      <w:sz w:val="22"/>
      <w:szCs w:val="22"/>
      <w:lang w:val="da-DK" w:eastAsia="da-DK"/>
    </w:rPr>
  </w:style>
  <w:style w:type="character" w:customStyle="1" w:styleId="BodyText2Char">
    <w:name w:val="Body Text 2 Char"/>
    <w:basedOn w:val="DefaultParagraphFont"/>
    <w:link w:val="BodyText2"/>
    <w:uiPriority w:val="99"/>
    <w:semiHidden/>
    <w:rsid w:val="0048314B"/>
    <w:rPr>
      <w:sz w:val="24"/>
      <w:szCs w:val="24"/>
      <w:lang w:val="en-US" w:eastAsia="en-US"/>
    </w:rPr>
  </w:style>
  <w:style w:type="paragraph" w:styleId="Title">
    <w:name w:val="Title"/>
    <w:basedOn w:val="Normal"/>
    <w:next w:val="BodyText2"/>
    <w:link w:val="TitleChar"/>
    <w:uiPriority w:val="99"/>
    <w:qFormat/>
    <w:rsid w:val="00CF7E1E"/>
    <w:pPr>
      <w:keepNext/>
      <w:spacing w:before="200" w:after="200"/>
      <w:outlineLvl w:val="0"/>
    </w:pPr>
    <w:rPr>
      <w:rFonts w:ascii="Helvetica Neue" w:hAnsi="Helvetica Neue" w:cs="Helvetica Neue"/>
      <w:b/>
      <w:bCs/>
      <w:color w:val="434343"/>
      <w:sz w:val="28"/>
      <w:szCs w:val="28"/>
      <w:lang w:val="da-DK" w:eastAsia="da-DK"/>
    </w:rPr>
  </w:style>
  <w:style w:type="character" w:customStyle="1" w:styleId="TitleChar">
    <w:name w:val="Title Char"/>
    <w:basedOn w:val="DefaultParagraphFont"/>
    <w:link w:val="Title"/>
    <w:uiPriority w:val="10"/>
    <w:rsid w:val="0048314B"/>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rsid w:val="00CF7E1E"/>
    <w:pPr>
      <w:spacing w:before="160" w:line="288" w:lineRule="auto"/>
    </w:pPr>
    <w:rPr>
      <w:rFonts w:ascii="Helvetica Neue" w:hAnsi="Helvetica Neue" w:cs="Arial Unicode MS"/>
      <w:color w:val="000000"/>
      <w:lang w:val="da-DK" w:eastAsia="da-DK"/>
    </w:rPr>
  </w:style>
  <w:style w:type="character" w:customStyle="1" w:styleId="BodyTextChar">
    <w:name w:val="Body Text Char"/>
    <w:basedOn w:val="DefaultParagraphFont"/>
    <w:link w:val="BodyText"/>
    <w:uiPriority w:val="99"/>
    <w:semiHidden/>
    <w:rsid w:val="0048314B"/>
    <w:rPr>
      <w:sz w:val="24"/>
      <w:szCs w:val="24"/>
      <w:lang w:val="en-US" w:eastAsia="en-US"/>
    </w:rPr>
  </w:style>
  <w:style w:type="paragraph" w:customStyle="1" w:styleId="Overskrift">
    <w:name w:val="Overskrift"/>
    <w:next w:val="BodyText2"/>
    <w:uiPriority w:val="99"/>
    <w:rsid w:val="00CF7E1E"/>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Neue" w:hAnsi="Helvetica Neue" w:cs="Helvetica Neue"/>
      <w:b/>
      <w:bCs/>
      <w:color w:val="000000"/>
      <w:sz w:val="36"/>
      <w:szCs w:val="36"/>
    </w:rPr>
  </w:style>
  <w:style w:type="numbering" w:customStyle="1" w:styleId="Streg">
    <w:name w:val="Streg"/>
    <w:rsid w:val="0048314B"/>
    <w:pPr>
      <w:numPr>
        <w:numId w:val="5"/>
      </w:numPr>
    </w:pPr>
  </w:style>
  <w:style w:type="numbering" w:customStyle="1" w:styleId="Nummereret">
    <w:name w:val="Nummereret"/>
    <w:rsid w:val="0048314B"/>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766</Words>
  <Characters>4675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generalforsamlingen i Tørring Beboerforening</dc:title>
  <dc:subject/>
  <dc:creator>HP</dc:creator>
  <cp:keywords/>
  <dc:description/>
  <cp:lastModifiedBy>HP</cp:lastModifiedBy>
  <cp:revision>2</cp:revision>
  <dcterms:created xsi:type="dcterms:W3CDTF">2020-03-03T07:56:00Z</dcterms:created>
  <dcterms:modified xsi:type="dcterms:W3CDTF">2020-03-03T07:56:00Z</dcterms:modified>
</cp:coreProperties>
</file>